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6E" w:rsidRDefault="00073F6E" w:rsidP="0050739F">
      <w:pPr>
        <w:spacing w:line="240" w:lineRule="auto"/>
        <w:ind w:left="2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F6E" w:rsidRDefault="00073F6E" w:rsidP="00073F6E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910" cy="9138126"/>
            <wp:effectExtent l="19050" t="0" r="2540" b="0"/>
            <wp:docPr id="1" name="Рисунок 1" descr="C:\Users\Приемная\Desktop\ПМПк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ПМПк 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6E" w:rsidRDefault="00073F6E" w:rsidP="00073F6E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310" w:rsidRPr="006D3310" w:rsidRDefault="006D3310" w:rsidP="0050739F">
      <w:pPr>
        <w:spacing w:line="240" w:lineRule="auto"/>
        <w:ind w:left="26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331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6D3310">
        <w:rPr>
          <w:rFonts w:ascii="Times New Roman" w:hAnsi="Times New Roman" w:cs="Times New Roman"/>
          <w:b/>
          <w:sz w:val="24"/>
          <w:szCs w:val="24"/>
        </w:rPr>
        <w:t>. Общие положения.</w:t>
      </w:r>
      <w:proofErr w:type="gramEnd"/>
    </w:p>
    <w:p w:rsidR="006D3310" w:rsidRPr="006D3310" w:rsidRDefault="006D3310" w:rsidP="00FB77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3310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- педагогический консилиум школы  (далее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) является основной функциональной единицей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психолого-медико-</w:t>
      </w:r>
      <w:r w:rsidR="00FB7778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spellEnd"/>
      <w:r w:rsidR="00FB7778">
        <w:rPr>
          <w:rFonts w:ascii="Times New Roman" w:hAnsi="Times New Roman" w:cs="Times New Roman"/>
          <w:sz w:val="24"/>
          <w:szCs w:val="24"/>
        </w:rPr>
        <w:t xml:space="preserve"> </w:t>
      </w:r>
      <w:r w:rsidRPr="006D3310">
        <w:rPr>
          <w:rFonts w:ascii="Times New Roman" w:hAnsi="Times New Roman" w:cs="Times New Roman"/>
          <w:sz w:val="24"/>
          <w:szCs w:val="24"/>
        </w:rPr>
        <w:t>службы.</w:t>
      </w:r>
    </w:p>
    <w:p w:rsidR="006D3310" w:rsidRPr="006D3310" w:rsidRDefault="006D3310" w:rsidP="00FB77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организуется на базе </w:t>
      </w:r>
      <w:r w:rsidRPr="006D3310">
        <w:rPr>
          <w:rFonts w:ascii="Times New Roman" w:hAnsi="Times New Roman" w:cs="Times New Roman"/>
          <w:color w:val="000000"/>
          <w:sz w:val="24"/>
          <w:szCs w:val="24"/>
        </w:rPr>
        <w:t>муниципального казенного общеобразовательного учреждения</w:t>
      </w:r>
    </w:p>
    <w:p w:rsidR="006D3310" w:rsidRDefault="006D3310" w:rsidP="00FB77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310">
        <w:rPr>
          <w:rFonts w:ascii="Times New Roman" w:hAnsi="Times New Roman" w:cs="Times New Roman"/>
          <w:color w:val="000000"/>
          <w:sz w:val="24"/>
          <w:szCs w:val="24"/>
        </w:rPr>
        <w:t xml:space="preserve">«Линевская школа-интернат для </w:t>
      </w:r>
      <w:proofErr w:type="gramStart"/>
      <w:r w:rsidRPr="006D331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D3310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здоровья»</w:t>
      </w:r>
    </w:p>
    <w:p w:rsidR="00FB7778" w:rsidRPr="006D3310" w:rsidRDefault="00FB7778" w:rsidP="00FB77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3310" w:rsidRPr="006D3310" w:rsidRDefault="006D3310" w:rsidP="006D3310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подразделением школы-интерната, деятельность которого направлена на решение проблем, связанных с оказанием специальной помощи детям, предлагающей наличие специалистов особой квалификации.</w:t>
      </w:r>
    </w:p>
    <w:p w:rsidR="006D3310" w:rsidRPr="006D3310" w:rsidRDefault="006D3310" w:rsidP="006D3310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осуществляется в интересах ребенка, во имя реализации его права на полноценную жизнь в условиях, обеспечивающих его достоинство, способствующих обретению его уверенности в себе и облегчающих его активное участие в жизни общества.</w:t>
      </w:r>
    </w:p>
    <w:p w:rsidR="006D3310" w:rsidRPr="006D3310" w:rsidRDefault="006D3310" w:rsidP="006D3310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Конвенцией ООН о правах ребенка, Законом РФ «Об образовании», Типовым положением о специальном (коррекционном)  образовательном учреждении для обучающихся, воспитанников с ограниченными возможностями здоровья, письмом Министерства образования Российской Федерации «О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психилого-медико-педагогическом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консилиуме (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>) образовательного учреждения» от 27.</w:t>
      </w:r>
      <w:r w:rsidR="009D77C7">
        <w:rPr>
          <w:rFonts w:ascii="Times New Roman" w:hAnsi="Times New Roman" w:cs="Times New Roman"/>
          <w:sz w:val="24"/>
          <w:szCs w:val="24"/>
        </w:rPr>
        <w:t xml:space="preserve">03. 2000г. №27/901-6, приказами, </w:t>
      </w:r>
      <w:r w:rsidRPr="006D3310">
        <w:rPr>
          <w:rFonts w:ascii="Times New Roman" w:hAnsi="Times New Roman" w:cs="Times New Roman"/>
          <w:sz w:val="24"/>
          <w:szCs w:val="24"/>
        </w:rPr>
        <w:t>Уставом школы-интерната, другими нормативно-правовыми документами федерального, регионального и муниципального уровней.</w:t>
      </w:r>
      <w:proofErr w:type="gramEnd"/>
    </w:p>
    <w:p w:rsidR="006D3310" w:rsidRPr="006D3310" w:rsidRDefault="006D3310" w:rsidP="006804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3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D3310">
        <w:rPr>
          <w:rFonts w:ascii="Times New Roman" w:hAnsi="Times New Roman" w:cs="Times New Roman"/>
          <w:b/>
          <w:sz w:val="24"/>
          <w:szCs w:val="24"/>
        </w:rPr>
        <w:t xml:space="preserve">. Цели, задачи и направления работы </w:t>
      </w:r>
      <w:proofErr w:type="spellStart"/>
      <w:r w:rsidRPr="006D3310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b/>
          <w:sz w:val="24"/>
          <w:szCs w:val="24"/>
        </w:rPr>
        <w:t>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2.1.   Целью   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     является       создание      целостной     системы,   обеспечивающей  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 оптимальные    условия      для     обучающихся,   воспитанников   с  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310" w:rsidRPr="006D3310" w:rsidRDefault="006D3310" w:rsidP="006804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возможностями   здоровья  в  соответствии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  возрастными  и индивидуальными </w:t>
      </w:r>
    </w:p>
    <w:p w:rsidR="006D3310" w:rsidRPr="006D3310" w:rsidRDefault="006D3310" w:rsidP="006804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особенностями, уровнем интеллектуального развития состоянием соматического и </w:t>
      </w:r>
    </w:p>
    <w:p w:rsidR="006D3310" w:rsidRPr="006D3310" w:rsidRDefault="006D3310" w:rsidP="006804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нервно-психического здоровья.</w:t>
      </w:r>
    </w:p>
    <w:p w:rsidR="006D3310" w:rsidRPr="006D3310" w:rsidRDefault="006D3310" w:rsidP="006804C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В задачи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входит:</w:t>
      </w:r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310">
        <w:rPr>
          <w:rFonts w:ascii="Times New Roman" w:hAnsi="Times New Roman" w:cs="Times New Roman"/>
          <w:sz w:val="24"/>
          <w:szCs w:val="24"/>
        </w:rPr>
        <w:t>*   своевременное  выявление  и ранняя (с первых дней пребывания ребенка в школе-</w:t>
      </w:r>
      <w:proofErr w:type="gramEnd"/>
    </w:p>
    <w:p w:rsidR="006D3310" w:rsidRPr="006D3310" w:rsidRDefault="006D3310" w:rsidP="006804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интернате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)    диагностика    отклонений     в     развитии          и/или         состояний    </w:t>
      </w:r>
    </w:p>
    <w:p w:rsidR="006D3310" w:rsidRPr="006D3310" w:rsidRDefault="006D3310" w:rsidP="006804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декомпенсации,    комплексное   обследование  детей,  имеющих    отклонения   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310" w:rsidRPr="006D3310" w:rsidRDefault="006D3310" w:rsidP="006804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физическом,   эмоциональном  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,    трудности     в    обучении и школьной     </w:t>
      </w:r>
    </w:p>
    <w:p w:rsidR="006D3310" w:rsidRPr="006D3310" w:rsidRDefault="006D3310" w:rsidP="006804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адаптации  с  целью  организации   их    развития  и  обучения  в соответствии    их </w:t>
      </w:r>
    </w:p>
    <w:p w:rsidR="006D3310" w:rsidRPr="006D3310" w:rsidRDefault="006D3310" w:rsidP="006804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индивидуальных  возможностей; </w:t>
      </w:r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*   выявление   уровня     и    особенностей    развития   познавательной деятельности,   </w:t>
      </w:r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эмоционально-волевого и личностного развития;</w:t>
      </w:r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*   выбор  оптимальной   для   развития   ребенка   образовательной    программы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    положительной    диагностики     в     обучении     в    течение одного  </w:t>
      </w:r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года,   решение   вопроса   о   повторном прохождении программы данного класса, </w:t>
      </w:r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кроме первого (по заключению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) или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соответствующего типа и вида </w:t>
      </w:r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 xml:space="preserve">школы       (по    заключению    городской   и/или   областной   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педагогической комиссии, далее  (ПМПК); </w:t>
      </w:r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*   профилактика физических, интеллектуальных   и   эмоциональных  перегрузок    и </w:t>
      </w:r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срывов, организация лечебно-оздоровительных  мероприятий;</w:t>
      </w:r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*   определение  характера,   продолжительности    и    эффективности    специальной </w:t>
      </w:r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помощи в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имеющихся в школе-интернате  возможностей; </w:t>
      </w:r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*   выявление   резервных возможностей ребенка, разработка рекомендаций учителю, </w:t>
      </w:r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воспитателю   для   обеспечения  обоснованного  дифференцированного  подхода; </w:t>
      </w:r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>*   подготовка и ведение документации, отражающей  актуальное  развитие  ребенка,</w:t>
      </w:r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динамику его состояния, уровень школьной успешности;</w:t>
      </w:r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>*   организация  взаимодействия  между  педагогическим составом школы-интерната</w:t>
      </w:r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и специалистами, участвующими в деятельности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и ПМПК.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2..3.  Виды    (направления)    работы    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     по     организации      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 педагогического сопровождения:</w:t>
      </w:r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lastRenderedPageBreak/>
        <w:t>*  Профилактика.</w:t>
      </w:r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>*  Диагностика (индивидуальная и групповая).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 *  Консультирование.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 *  Развивающая работа.</w:t>
      </w:r>
    </w:p>
    <w:p w:rsidR="006D3310" w:rsidRPr="006D3310" w:rsidRDefault="006D3310" w:rsidP="006804C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>*  Коррекционная работа.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 *  Психологическое просвещение  и   образование:   формирование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     культуры,   развитие  психолого-педагогической    компетентности 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     администрации школы-интерната, педагогов, родителей.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D3310">
        <w:rPr>
          <w:rFonts w:ascii="Times New Roman" w:hAnsi="Times New Roman" w:cs="Times New Roman"/>
          <w:b/>
          <w:sz w:val="24"/>
          <w:szCs w:val="24"/>
        </w:rPr>
        <w:t xml:space="preserve">. Структура и организация деятельности </w:t>
      </w:r>
      <w:proofErr w:type="spellStart"/>
      <w:r w:rsidRPr="006D3310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b/>
          <w:sz w:val="24"/>
          <w:szCs w:val="24"/>
        </w:rPr>
        <w:t>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создается и утверждается приказом директора школы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В   его состав 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входят: </w:t>
      </w:r>
    </w:p>
    <w:p w:rsidR="006D3310" w:rsidRPr="006D3310" w:rsidRDefault="006D3310" w:rsidP="006804C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 xml:space="preserve">* заместитель директора по учебно-воспитательной работе (председатель     </w:t>
      </w:r>
      <w:proofErr w:type="gramEnd"/>
    </w:p>
    <w:p w:rsidR="006D3310" w:rsidRPr="006D3310" w:rsidRDefault="006D3310" w:rsidP="006804C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консилиума);</w:t>
      </w:r>
    </w:p>
    <w:p w:rsidR="006D3310" w:rsidRPr="006D3310" w:rsidRDefault="006D3310" w:rsidP="006804C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* учитель-логопед;</w:t>
      </w:r>
    </w:p>
    <w:p w:rsidR="006D3310" w:rsidRPr="006D3310" w:rsidRDefault="006D3310" w:rsidP="006804C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* учитель-дефектолог;</w:t>
      </w:r>
    </w:p>
    <w:p w:rsidR="006D3310" w:rsidRPr="006D3310" w:rsidRDefault="006D3310" w:rsidP="006804C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* педагог-психолог;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 * социальный педагог;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* врач (</w:t>
      </w:r>
      <w:r w:rsidRPr="006D3310">
        <w:rPr>
          <w:rFonts w:ascii="Times New Roman" w:hAnsi="Times New Roman" w:cs="Times New Roman"/>
          <w:sz w:val="24"/>
          <w:szCs w:val="24"/>
        </w:rPr>
        <w:t>детский психиатр</w:t>
      </w:r>
      <w:r>
        <w:rPr>
          <w:rFonts w:ascii="Times New Roman" w:hAnsi="Times New Roman" w:cs="Times New Roman"/>
          <w:sz w:val="24"/>
          <w:szCs w:val="24"/>
        </w:rPr>
        <w:t>, фельдшер</w:t>
      </w:r>
      <w:r w:rsidRPr="006D3310">
        <w:rPr>
          <w:rFonts w:ascii="Times New Roman" w:hAnsi="Times New Roman" w:cs="Times New Roman"/>
          <w:sz w:val="24"/>
          <w:szCs w:val="24"/>
        </w:rPr>
        <w:t>).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3.2. Прием детей  и  подростков  на  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  осуществляется   по   инициативе   родителей 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(законных  представителей),  педагога  класса, в  котором  обучается  ребенок,  любого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 xml:space="preserve">специалиста    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     (в   этом   случае    должно    быть      получено     письменное   </w:t>
      </w:r>
      <w:proofErr w:type="gramEnd"/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согласие     родителей   (законных  представителей)   на   обследование    ребенка   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      договора       между      родителями     (законными   представителями)   и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образовательным учреждением.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3.3. При  обследовании  на 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  должны  быть  предоставлены следующие документы: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*  заявление родителей (законных представителей) с просьбой об обследовании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   ребенка с указанием точного домашнего адреса;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*  копия  свидетельства о рождении ребенка;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*  педагогическое представление, в котором отражены проблемы, возникающие у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   педагога, работающего с ребенком (характеристика);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*  письменные  работы    по   письму   и    развитию   речи,    математике,  рисунки    и 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    другие    результаты      самостоятельной    продуктивной    деятельности    ребенка.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3.4. Обследование  ребенка    проводится    каждым  специалистом 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индивидуально.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3.5. По   результатам   обследований   составляются     представления    по  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схеме.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3.6. На основании представлений специалистов составляются    коллегиальное заключение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и рекомендации об образовательном маршруте или его изменении,  воспитании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ребенка       с     учетом     его     индивидуальных     возможностей    и     особенностей.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3.7. В  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  сложных  или  конфликтных   случаях    специалисты направляют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ребенка   на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территориальную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  или   областную   ПМПК    для    углубленной   диагностики.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3.8. В   </w:t>
      </w:r>
      <w:r>
        <w:rPr>
          <w:rFonts w:ascii="Times New Roman" w:hAnsi="Times New Roman" w:cs="Times New Roman"/>
          <w:sz w:val="24"/>
          <w:szCs w:val="24"/>
        </w:rPr>
        <w:t>начале</w:t>
      </w:r>
      <w:r w:rsidRPr="006D33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3310">
        <w:rPr>
          <w:rFonts w:ascii="Times New Roman" w:hAnsi="Times New Roman" w:cs="Times New Roman"/>
          <w:sz w:val="24"/>
          <w:szCs w:val="24"/>
        </w:rPr>
        <w:t xml:space="preserve">  четверти 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  обсуждает   результаты   обучения   каждого    ребенка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на   основании   динамического    наблюдения   и   принимает решение о продолжении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индивидуального коррекционно-развивающего воздействия, либо о  переводе  ребенка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 xml:space="preserve">в  класс,  соответствующий   его   возрасту   и   развитию   (по   заявлению   родителей, </w:t>
      </w:r>
      <w:proofErr w:type="gramEnd"/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законных представителей), либо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выводе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ребенка  в  другую образовательную систему  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(по заключению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или областной ПМПК).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В  случае  несогласия   родителей  (законных представителей)  с  решением  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изменении образовательного  маршрута ребенок и родител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>законные представители)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направляются    в  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вышестоящую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D3310">
        <w:rPr>
          <w:rFonts w:ascii="Times New Roman" w:hAnsi="Times New Roman" w:cs="Times New Roman"/>
          <w:sz w:val="24"/>
          <w:szCs w:val="24"/>
        </w:rPr>
        <w:t xml:space="preserve">ПМК     для    подтверждения    или    уточнения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рекомендаций.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Любые изменения образовательного маршрута, как  в пределах школы-интерната, так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и  при   изменении   вида   образовательного  учреждения могут  быть   осуществлены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только при наличии   согласия   на   это   родителей   (законных представителей).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В  ситуации  выведения  ребенка  в  другую  образовательную   систему   оформляется  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выписка  из  решений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,  в которой в обобщенной форме отмечаются заключения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lastRenderedPageBreak/>
        <w:t xml:space="preserve">       всех  специалистов, содержание  и  результаты  проведенной   коррекционной  работы,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дается   краткая   характеристика   ребенка,   итоговое   заключение   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.  Выписка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выдается   родителям   (законным представителям)  по  специальному  запросу из того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образовательного учреждения, в котором будет обучаться ребенок.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3.9. Председатель    и    члены    ПМПК    несут    ответственность  за конфиденциальность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информации о детях, проходящих обследование.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3.10. Заседания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ПМПкм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плановые и внеплановые. Плановые заседания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проводятся   1   раз   в  месяц   и  проводятся  под  руководством председателя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>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 xml:space="preserve">Внеплановые  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  собираются  по   запросам   специалистов  (в первую очередь – </w:t>
      </w:r>
      <w:proofErr w:type="gramEnd"/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учителей), ведущих с данным ребенком работу, а также родителей.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Поводом  для  внепланового  консилиума  является   выяснение или выявление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обстоятельств  динамики  его  обучения  или  развития либо улучшение динамики его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обучения и развития.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3.11. Для    повышения     эффективности     коррекционной    работы    каждому    ребенку,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проходящему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  и    взятому   коррекционную    работу,   назначается ведущий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 специалист.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3.12. Решением 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  ведущим  специалистом  может быть назначен любой специалист,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 проводящий коррекционную работу с ребенком, в том числе педагог класса.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3.13. Ведущий  специалист  имеет  право  решающего  голоса  при  проведении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повторных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D3310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уточнении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 образовательного маршрута ребенка.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3.14. При   выявлении   новых   обстоятельств   или  кардинальных изменений в состоянии </w:t>
      </w:r>
    </w:p>
    <w:p w:rsidR="006D3310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 ребенка  в  процессе  коррекционной  работы  или иных  случаях  </w:t>
      </w:r>
      <w:proofErr w:type="gramStart"/>
      <w:r w:rsidRPr="006D3310">
        <w:rPr>
          <w:rFonts w:ascii="Times New Roman" w:hAnsi="Times New Roman" w:cs="Times New Roman"/>
          <w:sz w:val="24"/>
          <w:szCs w:val="24"/>
        </w:rPr>
        <w:t>повторный</w:t>
      </w:r>
      <w:proofErr w:type="gramEnd"/>
      <w:r w:rsidRPr="006D33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310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3A4C74" w:rsidRPr="006D3310" w:rsidRDefault="006D3310" w:rsidP="0068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10">
        <w:rPr>
          <w:rFonts w:ascii="Times New Roman" w:hAnsi="Times New Roman" w:cs="Times New Roman"/>
          <w:sz w:val="24"/>
          <w:szCs w:val="24"/>
        </w:rPr>
        <w:t xml:space="preserve">         имеет право назначить другого специалиста в качестве ведущего.</w:t>
      </w:r>
    </w:p>
    <w:sectPr w:rsidR="003A4C74" w:rsidRPr="006D3310" w:rsidSect="00073F6E">
      <w:pgSz w:w="11906" w:h="16838"/>
      <w:pgMar w:top="720" w:right="991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476D"/>
    <w:multiLevelType w:val="multilevel"/>
    <w:tmpl w:val="CCE043F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BA53544"/>
    <w:multiLevelType w:val="multilevel"/>
    <w:tmpl w:val="7570C0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3310"/>
    <w:rsid w:val="00073F6E"/>
    <w:rsid w:val="003A4C74"/>
    <w:rsid w:val="0050739F"/>
    <w:rsid w:val="006804C5"/>
    <w:rsid w:val="00687C91"/>
    <w:rsid w:val="006D3310"/>
    <w:rsid w:val="00916E5D"/>
    <w:rsid w:val="009D1A8C"/>
    <w:rsid w:val="009D77C7"/>
    <w:rsid w:val="00A07897"/>
    <w:rsid w:val="00A54B9A"/>
    <w:rsid w:val="00EE5372"/>
    <w:rsid w:val="00FB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Приемная</cp:lastModifiedBy>
  <cp:revision>9</cp:revision>
  <dcterms:created xsi:type="dcterms:W3CDTF">2015-12-16T06:15:00Z</dcterms:created>
  <dcterms:modified xsi:type="dcterms:W3CDTF">2020-02-27T06:05:00Z</dcterms:modified>
</cp:coreProperties>
</file>