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240" w:after="60"/>
        <w:jc w:val="center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val="x-none"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val="x-none"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0"/>
        <w:rPr>
          <w:rFonts w:ascii="Times New Roman" w:hAnsi="Times New Roman" w:eastAsia="Times New Roman" w:cs="Times New Roman"/>
          <w:bCs/>
          <w:kern w:val="2"/>
          <w:sz w:val="24"/>
          <w:szCs w:val="24"/>
          <w:lang w:val="x-none" w:eastAsia="ru-RU"/>
        </w:rPr>
      </w:pPr>
      <w:r>
        <w:rPr>
          <w:rFonts w:eastAsia="Times New Roman" w:cs="Times New Roman" w:ascii="Times New Roman" w:hAnsi="Times New Roman"/>
          <w:bCs/>
          <w:kern w:val="2"/>
          <w:sz w:val="24"/>
          <w:szCs w:val="24"/>
          <w:lang w:val="x-none"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9086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СОДЕРЖАНИЕ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ПОЯСНИТЕЛЬНАЯ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ЗАПИСКА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..................................................................................3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Актуальность и принципы........................................................4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Цели и задачи программы.........................................................4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Принципы………………………………………………………5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Направления реализации программы.......................................7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II. СОДЕРЖАНИЕ ПРОГРАММЫ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.....................................................................10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1-й год реализации.................................................................10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2-й год реализации..................................................................15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МОНИТОРИНГ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..............................................................18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IV.  СПИСОК ИСПОЛЬЗОВАННОЙ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И РЕКОМЕНДУЕМОЙ ЛИТЕРАТУРЫ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..............................................................24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Аннотация к рабочей программе 3-4 класса.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Рабочая программа воспитателя составлена на основании программы Е.Д. Худенко «Организация и планирование воспитательной работы в социальной (коррекционной) школе – интернат».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Программа предназначена для проведения коррекционно – воспитательной работы с детьми, имеющими легкую умственную степень отсталости.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Данная программа составлена для детей 3-4 года обучения. Содержит общие принципы обучения принятые в педагогике при работе с умственно отсталыми детьми: научность, системность, доступность, единство требований к построению системы воспитания.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Воспитательная работа с детьми 3-4 класса проводится по следующим направлениям: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1.«Духовно – нравственное».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 «Художественно – эстетическое».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 «Спортивно – оздоровительное».</w:t>
      </w:r>
    </w:p>
    <w:p>
      <w:pPr>
        <w:pStyle w:val="Normal"/>
        <w:rPr>
          <w:rFonts w:ascii="Cambria" w:hAnsi="Cambria" w:eastAsia="Times New Roman" w:cs="Times New Roman"/>
          <w:iCs/>
          <w:color w:val="4F81BD"/>
          <w:spacing w:val="15"/>
          <w:sz w:val="24"/>
          <w:szCs w:val="24"/>
        </w:rPr>
      </w:pPr>
      <w:r>
        <w:rPr>
          <w:rFonts w:eastAsia="Times New Roman" w:cs="Times New Roman" w:ascii="Cambria" w:hAnsi="Cambria"/>
          <w:iCs/>
          <w:color w:val="4F81BD"/>
          <w:spacing w:val="15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"Из всех наук, которые должен знать человек, </w:t>
        <w:br/>
        <w:t xml:space="preserve">                                              главная есть наука о том, как жить, делая как                 можно</w:t>
        <w:br/>
        <w:t>меньше зла и как можно больше добра".</w:t>
        <w:br/>
      </w:r>
    </w:p>
    <w:p>
      <w:pPr>
        <w:pStyle w:val="Normal"/>
        <w:spacing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Л.Н. Толстой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ПОЯСНИТЕЛЬНАЯ ЗАПИСКА.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Актуальность.</w:t>
      </w:r>
    </w:p>
    <w:p>
      <w:pPr>
        <w:pStyle w:val="Normal"/>
        <w:shd w:val="clear" w:color="auto" w:fill="FFFFFF"/>
        <w:spacing w:before="90" w:after="9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Одна из важнейших задач современной школы-интерната – способствовать формированию  и развитию  личностных качеств, создавая оптимальные педагогические условия для  раскрытия способностей каждого воспитанника, воспитания порядочного и патриотичного человека, личности, готовой к жизни в высокотехнологичном, конкурентном мире. 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Главной задачей обучения и воспитания детей с ОВЗ, находящихся в школах-интернатах является развитие их потенциальных познавательных возможностей, коррекция поведения, привитие им трудовых и других социально значимых навыков и умений, а также правильная организация деятельности воспитанников. Конечной целью обучения и воспитания является приобщение детей к доступному им общественно полезному труду и приобретение ими социального опыта. Воспитание детей с ОВЗ направлено и на решение специфических задач – коррекция недостатков познавательной деятельности и эмоционально – волевой сферы, социально психологической адаптации.</w:t>
      </w:r>
    </w:p>
    <w:p>
      <w:pPr>
        <w:pStyle w:val="Normal"/>
        <w:tabs>
          <w:tab w:val="left" w:pos="709" w:leader="none"/>
        </w:tabs>
        <w:suppressAutoHyphens w:val="true"/>
        <w:spacing w:lineRule="atLeast" w:line="276"/>
        <w:rPr>
          <w:rFonts w:ascii="Times New Roman" w:hAnsi="Times New Roman" w:eastAsia="DejaVu Sans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Данная рабочая программа по воспитательной работе составлена на основе пособия для воспитателей специальной (коррекционной) школы-интерната автор Е.Д.Худенко «Организация и планирование воспитательной работы в специальной (коррекционной) школе-интернате, детском доме».</w:t>
      </w:r>
      <w:r>
        <w:rPr>
          <w:rFonts w:eastAsia="DejaVu Sans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tabs>
          <w:tab w:val="left" w:pos="709" w:leader="none"/>
        </w:tabs>
        <w:suppressAutoHyphens w:val="true"/>
        <w:spacing w:lineRule="atLeast" w:line="276"/>
        <w:rPr/>
      </w:pPr>
      <w:r>
        <w:rPr>
          <w:rFonts w:eastAsia="DejaVu Sans" w:cs="Times New Roman" w:ascii="Times New Roman" w:hAnsi="Times New Roman"/>
          <w:sz w:val="28"/>
          <w:szCs w:val="28"/>
          <w:lang w:eastAsia="ru-RU"/>
        </w:rPr>
        <w:t>Программа составлена на 2020  -2022  учебный год для воспитанников младшего школьного возраста – 3-4 класс.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Вся воспитательная работа в классе происходит с учетом возрастных интересов ребенка и основных мотивов деятельности. Для детей младшего школьного возраста основными мотивами являются следующие: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Потребность занять свое место в коллективе. Стремление как лучше         соответствовать своим представлениям о лидере.</w:t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Ориентация на оценки, суждения сверстников. Требования коллектива становятся важнейшим фактором психического развития.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Потребности во внешних впечатлениях, которая реализуется при участии взрослого, его поддержки и одобрении, что способствует созданию климата эмоционального благополучия;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настойчивое стремление стать школьником: познавательная потребность, выражающаяся в желании учиться, приобретать новые знания;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потребность в общении, принимающая форму желания выполнять важную общественно значимую деятельность, имеющую значение не только для него самого, но и для окружающих взрослых.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Цель: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«Создание условий для наиболее полного развития каждого ребенка его возрастных возможностей и способностей с учетом его ограниченных возможностей».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Обеспечить полноценное физическое и психическое развитие детей в соответствии с возрастными и индивидуальными особенностями.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Способствовать развитию познавательной активности детей, обогащать их представления об окружающем мире.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Способствовать развитию самостоятельности, овладению детьми разнообразными способами трудовых навыков и умений и навыками самообслуживания.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Воспитывать доброжелательное отношение детей к окружающему, эмоциональную отзывчивость на состояние других людей, добрые чувства к животным и растениям.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Развивать интерес детей к сотрудничеству, навыки речевого и деятельного общения со взрослыми и сверстниками.</w:t>
      </w:r>
    </w:p>
    <w:p>
      <w:pPr>
        <w:pStyle w:val="Normal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Способствовать развитию творческих проявлений детей, интереса к художественной деятельности.</w:t>
      </w:r>
    </w:p>
    <w:p>
      <w:pPr>
        <w:pStyle w:val="Normal"/>
        <w:spacing w:beforeAutospacing="1" w:afterAutospacing="1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основе программы лежат следующие принципы:</w:t>
      </w:r>
    </w:p>
    <w:p>
      <w:pPr>
        <w:pStyle w:val="Normal"/>
        <w:numPr>
          <w:ilvl w:val="0"/>
          <w:numId w:val="4"/>
        </w:numPr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Принцип целостности учебно-воспитательного процесса;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принцип личностно-ориентированного подхода – предоставление возможности каждому ребенку для самореализации, самораскрытия;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принцип деятельностного подхода – воспитание и развитие детей через различные формы деятельности;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принцип мотивации деятельности учащихся – предусматривает добровольность включения ребенка в ту или иную деятельность;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принцип педагогического руководства – организация совместной деятельности воспитателя  и воспитанников на основе взаимопонимания и взаимопомощи.</w:t>
      </w:r>
    </w:p>
    <w:p>
      <w:pPr>
        <w:pStyle w:val="Normal"/>
        <w:numPr>
          <w:ilvl w:val="0"/>
          <w:numId w:val="4"/>
        </w:numPr>
        <w:spacing w:lineRule="auto" w:line="240" w:before="0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принцип коррекционного воздействия – коррекция личностных и поведенческих качеств воспитанников.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Реализация программы осуществляется по направлениям: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1 - «Духовно - нравственное»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2 - «Художественно - эстетическое»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 – «Спортивно-оздоровительное»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Программа рассчитана для детей с ОВЗ, обучающихся в начальных классах МКОУ «Линевская школа-интернат».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Срок реализации программы - 2 года (2020-2021, 2021-2022 учебные годы).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Виды занятий, применяемых в ходе реализации программы:</w:t>
      </w:r>
    </w:p>
    <w:p>
      <w:pPr>
        <w:pStyle w:val="Normal"/>
        <w:numPr>
          <w:ilvl w:val="0"/>
          <w:numId w:val="0"/>
        </w:numPr>
        <w:spacing w:before="0" w:after="0"/>
        <w:ind w:left="360" w:hanging="0"/>
        <w:outlineLvl w:val="0"/>
        <w:rPr>
          <w:rFonts w:ascii="Times New Roman" w:hAnsi="Times New Roman" w:eastAsia="Times New Roman" w:cs="Times New Roman"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u w:val="single"/>
          <w:lang w:eastAsia="ru-RU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Беседы, рассказы;</w:t>
      </w:r>
    </w:p>
    <w:p>
      <w:pPr>
        <w:pStyle w:val="Normal"/>
        <w:numPr>
          <w:ilvl w:val="0"/>
          <w:numId w:val="5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 проблем;</w:t>
      </w:r>
    </w:p>
    <w:p>
      <w:pPr>
        <w:pStyle w:val="Normal"/>
        <w:numPr>
          <w:ilvl w:val="0"/>
          <w:numId w:val="5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обсуждение прочитанной литературы;</w:t>
      </w:r>
    </w:p>
    <w:p>
      <w:pPr>
        <w:pStyle w:val="Normal"/>
        <w:numPr>
          <w:ilvl w:val="0"/>
          <w:numId w:val="5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спортивные и развивающие игры;</w:t>
      </w:r>
    </w:p>
    <w:p>
      <w:pPr>
        <w:pStyle w:val="Normal"/>
        <w:numPr>
          <w:ilvl w:val="0"/>
          <w:numId w:val="5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воспитательские часы;</w:t>
      </w:r>
    </w:p>
    <w:p>
      <w:pPr>
        <w:pStyle w:val="Normal"/>
        <w:numPr>
          <w:ilvl w:val="0"/>
          <w:numId w:val="5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изготовление сувениров, открыток, поделок;</w:t>
      </w:r>
    </w:p>
    <w:p>
      <w:pPr>
        <w:pStyle w:val="Normal"/>
        <w:numPr>
          <w:ilvl w:val="0"/>
          <w:numId w:val="5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 мероприятиях, проводимых в школе и за её пределами;</w:t>
      </w:r>
    </w:p>
    <w:p>
      <w:pPr>
        <w:pStyle w:val="Normal"/>
        <w:numPr>
          <w:ilvl w:val="0"/>
          <w:numId w:val="5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 творческих конкурсах;</w:t>
      </w:r>
    </w:p>
    <w:p>
      <w:pPr>
        <w:pStyle w:val="Normal"/>
        <w:numPr>
          <w:ilvl w:val="0"/>
          <w:numId w:val="5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трудовые десанты.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10) экскурсии в поселковую детскую  и школьную библиотеку, лес;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11) сотрудничество с медицинским персоналом школы с целью изучения           состояния физического здоровья воспитанников группы;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12)сотрудничество с родителями воспитанников и классными                                                                         руководителями в рамках вопросов воспитания;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iCs/>
          <w:sz w:val="28"/>
          <w:szCs w:val="28"/>
        </w:rPr>
        <w:t>13)сотрудничество с психологической и социальной службой школы с целью формирования у воспитанников умений саморегуляции и самовоспитания.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Предполагаемый результат: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 к моменту перехода в среднее звено воспитанники знают и умеют: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соблюдать нормы и правила поведения в школе, в семье, в общественных местах; владеют культурой общения;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заботиться о состоянии своего здоровья;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сочувствовать другим, своим сверстникам, взрослым и живому миру.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контролировать себя, находить ошибки в работе и самостоятельно их исправлять;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Воспитатель, организуя воспитательную работу среди младших школьников должен помнить о том, что дети видят и их эмоциональные проявления зависят от их мироощущения волевой сферы, может воспользоваться следующими правилами: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Правило первое: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бойтесь выражать свои положительные эмоции, дарить их детям как подарок.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Правило второе: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старайтесь за каждым отрицательным поступком ребенка видеть только отрицательные мотивы.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Правило третье: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общении с детьми чаще используйте просьбу и поощрение, чем приказ и наказание.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Правило четвертое: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Будьте предусмотрительны и справедливы в оценке поступков учащихся.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Правило пятое: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 ребят радоваться своим успехам и успехам своих товарищей.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Правило шестое: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 учащихся не бояться выражать положительные эмоции.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eastAsia="Times New Roman"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Содержание программы.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Направление 1. «Духовно - нравственное».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 w:ascii="Times New Roman" w:hAnsi="Times New Roman"/>
          <w:sz w:val="28"/>
          <w:szCs w:val="28"/>
        </w:rPr>
        <w:t>Знакомство с правилами, образцами гражданского поведения, обучение распознаванию гражданских и антигражданских, антиобщественных поступков в ходе различных добрых дел (мероприятий)».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Задачи: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Формировать потребности и мотивы нравственного поведения у воспитанников;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в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оспитание любви и уважения к родному краю, развитие чувства патриотизма;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развитие трудолюбия;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воспитание  почтения и любви к родителям и окружающим;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- воспитание чувства ответственности по отношению к природе, понимание взаимосвязи живой и неживой природы;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>формировать у воспитанников культуру общения в системе «воспитатель-воспитанник», «воспитанник - воспитанник», «взрослый-ребенок»;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>- развитие культурно-гигиенических навыков;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формировать у воспитанников культуру сохранения и совершенствования собственного здоровья;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знакомить воспитанников с правилами безопасного поведения в помещении и на улице.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Формы работы с группой: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Тематические воспитательские часы по нравственной тематике.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Организация циклов бесед «Уроки нравственности».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Праздники, сюрпризы, конкурсы.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Экскурсии, поездки, походы по боевым местам.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Изучение нравственного наследия своей малой о большой Родины.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-Знакомство с историями жизни людей, оставивших след в истории НСО, Искитимского района.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Условия реализации направления: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1.Весь курс рассчитан на 105</w:t>
      </w:r>
      <w:r>
        <w:rPr>
          <w:rFonts w:eastAsia="Calibri"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занятия.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2.Длительность одного занятия 25 минут.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3.Занятия проводятся 3раза в неделю.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Ожидаемый результат: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К концу 3 класса дети должны уметь:</w:t>
      </w:r>
    </w:p>
    <w:p>
      <w:pPr>
        <w:pStyle w:val="Normal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Уметь с помощью воспитателя договориться со сверстниками об общем деле, распределить обязанности, исполнить действия, обсудить результат.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Выработать умения элементарного самоконтроля и саморегуляции своих действий, взаимоотношений с окружающими.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Ориентироваться в полученном задании (анализировать объект, условия работы).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Контролировать свою работу и оценивать ее.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Представление о России как о Родине;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 том, что Армия Российской федерации – защитница нашей Родины, что годы войны советские войны отважно сражались и победили;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 зависимости изменений в живой природе от изменений в не живой природе;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Об охране природы;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К концу 4 класса дети должны уметь: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Уметь самостоятельно или с помощью взрослого (в новой обстановке) выбрать правильную линию поведения по отношению к людям разного возраста;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Выработать умение элементарного самоконтроля и саморегуляции своих действий, взаимоотношений с окружающими;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Уметь договариваться со сверстниками об общем деле, распределить обязанности, исполнить действия, обсудить результат;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Усвоить представления о дружбе и её значение в жизни человека.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Представления о России, как о Родине.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 семье, как о самой главной ячейке общества.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 том, что такое гражданская активность.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Ориентироваться в полученном задании (анализировать объект, условия работы).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Планировать ход работы.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Контролировать свою работу и оценить её.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Направление 2. «Художественно - эстетическое».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«Создание условий для проявления воспитанниками инициативы и самостоятельности, развитие интереса к внеклассной творческой деятельности. Развитие основ творческого мышления и воображения».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Задачи: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создание условий для равного проявления воспитанниками своих индивидуальных способностей во внеурочной деятельности;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развитие способностей адекватно оценивать свои и чужие достижения, радоваться своим успехам и огорчаться за чужие неудачи;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использование досуговой деятельности как средство развития эстетических умений воспитанников и становление этических понятий;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развитие творческих способностей воспитанников.</w:t>
      </w:r>
    </w:p>
    <w:p>
      <w:pPr>
        <w:pStyle w:val="Normal"/>
        <w:spacing w:beforeAutospacing="1" w:afterAutospacing="1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Формы работы с группой: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празднование памятных дат в жизни воспитанников;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участие в творческих конкурсах школы и за её пределами;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развлекательные мероприятия, викторины, спортивные игры;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тематические дискотеки;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Условия реализации направления: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1.Весь курс рассчитан на 35 занятия.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2.Длительность одного занятия 25 минут.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3.Занятия проводятся 1 раз в неделю.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Ожидаемый результат:</w:t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конце 3 класса дети должны: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Ребенок должен владеть элементарными приемами работы с красками, карандашами, клеем, пластилином, бросовым материалом. Проявлять интерес к творческим занятиям.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 рисовании: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Передавать в рисунке выразительность образа, используя форму, линию, композицию, колорит, сочетание различных изобразительных материалов.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Изображать в рисунке несколько предметов, объединяя их единым содержанием.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eastAsia="Calibri" w:cs="Times New Roman" w:ascii="Times New Roman" w:hAnsi="Times New Roman"/>
          <w:b/>
          <w:sz w:val="28"/>
          <w:szCs w:val="28"/>
        </w:rPr>
        <w:t>В лепке: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Лепить небольшие скульптурные группы из 2-3 фигур, передавать пропорцию, динамику.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Выполнять лепку из пластилина разными способами.</w:t>
      </w:r>
    </w:p>
    <w:p>
      <w:pPr>
        <w:pStyle w:val="Normal"/>
        <w:spacing w:lineRule="auto" w:line="24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</w:t>
      </w:r>
      <w:r>
        <w:rPr>
          <w:rFonts w:eastAsia="Calibri" w:cs="Times New Roman" w:ascii="Times New Roman" w:hAnsi="Times New Roman"/>
          <w:b/>
          <w:sz w:val="28"/>
          <w:szCs w:val="28"/>
        </w:rPr>
        <w:t>В аппликации: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Композиционно правильно располагать изображение.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 конце 4 класса дети должны: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В процессе наблюдения, рассматривания картин, иллюстраций уметь судить о переживаниях людей по внешним проявлениям, по мимике, позе, жестам людей.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Пытаться отразить в рисунке реальные события.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Уметь самостоятельно планировать свои действия и доводить</w:t>
      </w:r>
    </w:p>
    <w:p>
      <w:pPr>
        <w:pStyle w:val="Normal"/>
        <w:spacing w:before="0" w:after="200"/>
        <w:ind w:left="72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начатое дело до конца.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Научиться выступать перед аудиторией, познакомится с разными жанрами в искусстве.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Направление 3. «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Спортивно-оздоровительное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«Использование педагогических технологий и методических приемов для демонстрации воспитанникам значимости физического и психического здоровья человека».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Задачи: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формировать у воспитанников культуру сохранения и совершенствования собственного здоровья;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знакомить воспитанников с опытом и традициями предыдущих поколений по сохранению физического и психического здоровья.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Формы работы с группой: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спортивные конкурсы, соревнования внутри группы и между другими группами в интернате.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встречи со старшеклассниками, активно занимающимися спортом, победителями спортивных соревнований;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походы выходного дня, дни здоровья, туристические походы;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спортивные викторины, тематические воспитательские часы по спортивной тематике;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беседы и дискуссии на различные темы;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тематические консультации для родителей;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обсуждения газетных и журнальных публикаций, просмотр специальных видеосюжетов и художественных фильмов по этой проблеме;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игры.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Условия реализации направления: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1.Весь курс рассчитан на 35</w:t>
      </w:r>
      <w:r>
        <w:rPr>
          <w:rFonts w:eastAsia="Calibri"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занятия.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2.Длительность одного занятия 25 минут.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3.Занятия проводятся 1раз в неделю.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Ожидаемый результат:</w:t>
      </w:r>
    </w:p>
    <w:p>
      <w:pPr>
        <w:pStyle w:val="Normal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 конце 3 класса дети должны: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Иметь элементарные представления о здоровом образе жизни, о значении гигиенических процедур.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Владеть навыками спортивных и подвижных игр.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Иметь элементарные представления о здоровом образе жизни.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Ежедневно проводить утреннюю гимнастику.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 конце 4 класса дети должны: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Понимать значение здорового образа жизни для хорошего самочувствия, успехов в учебе и других делах.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Понимать значение двигательной активности для развития здорового организма.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Владеть навыками спортивных и подвижных игр.</w:t>
      </w:r>
    </w:p>
    <w:p>
      <w:pPr>
        <w:pStyle w:val="Normal"/>
        <w:spacing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Ежедневно проводить утреннюю гимнастику.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Тематика воспитательских часов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 дополнительных к ним мероприятий.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 класс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2020-2021 учебный год.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628"/>
        <w:gridCol w:w="5287"/>
        <w:gridCol w:w="1656"/>
      </w:tblGrid>
      <w:tr>
        <w:trPr/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Направление 1.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«Духовно - нравственное»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>
        <w:trPr>
          <w:trHeight w:val="405" w:hRule="atLeast"/>
        </w:trPr>
        <w:tc>
          <w:tcPr>
            <w:tcW w:w="2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«Гражданско – патриотическое воспитание».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Мои права и обязанности в классе.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 русских фамилиях.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69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Наша Родина Россия.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Как хлеб на стол попал.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54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Веселые старты.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Станем друзьями природы.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52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Культура поведения.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Где живет дед мороз.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34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 живее в Искитимском районе.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30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России верные сыны.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Смотр песни и строя.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54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Концерт 8 марта.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Проводы зимы.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42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Русская береза.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Деревья на территории школы.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>
        <w:trPr>
          <w:trHeight w:val="420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Беречь природу, значит беречь Родину.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480" w:hRule="atLeast"/>
        </w:trPr>
        <w:tc>
          <w:tcPr>
            <w:tcW w:w="2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«Я - Личность»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 и мои одноклассники.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 и моя семья.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336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Мое настроение.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 особенный.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39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Государственная символика.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Мой режим дня.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52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Поверь в себя.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Мой путь к доброте.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61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Поговорим о дружбе.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 еще ребенок и ли уже взрослый.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481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Незнакомый 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72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Мое, чужое, общее.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Играем в имена.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67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Путешествие в страну общения.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Весна красна.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43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Доброта творит чудеса.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Опасность контакта с незнакомыми.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353" w:hRule="atLeast"/>
        </w:trPr>
        <w:tc>
          <w:tcPr>
            <w:tcW w:w="2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«Трудовое воспитание».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(бытовой самообслуживающий труд, общественно значимый труд)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Наведем порядок в кабинках.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Одежда школьника – уход.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34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празднику.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Как правильно стирать вещи.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43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Генеральная уборка.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 мамин помощник.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412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фестивалю.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 профессиях и трудолюбии.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447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Необходимость генеральной уборки.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Чистый класс.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422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Сохраним порядок в классе.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Порядок в шкафах с игрушками.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441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Сверкающее зеркало.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39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Порядок на рабочем месте.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Чистота залог здоровья.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346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Порядок в кабинках.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Чистый класс.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750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Направление 2. «Художественно - эстетическое».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>
        <w:trPr>
          <w:trHeight w:val="455" w:hRule="atLeast"/>
        </w:trPr>
        <w:tc>
          <w:tcPr>
            <w:tcW w:w="2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«Творчество и досуг»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Собери гербарий.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ко дню учителя.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111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Изготовление газеты ко дню учителя.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мире животных.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33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Нет вредным привычкам.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Сказка репка.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33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Новогодние открытки, игрушки.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34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Вот моя деревня, вот мой дом родной.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36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Боевая техника.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конкурсу песни и строя.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39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празднику 8 марта.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Игрушки своими руками.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>
        <w:trPr>
          <w:trHeight w:val="24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гостях у сказки.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Поле чудес.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240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Белочка с шишкой.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Рисунки выпускникам.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1166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Направление 3. «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Спортивно-оздоровительное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>
        <w:trPr>
          <w:trHeight w:val="854" w:hRule="atLeast"/>
        </w:trPr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Ядовитые грибы.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П.П. на прогулке.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360" w:hRule="atLeast"/>
        </w:trPr>
        <w:tc>
          <w:tcPr>
            <w:tcW w:w="2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«Охрана безопасности жизнедеятельности и физическое развитие»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Б.П. вблизи водоемов.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П. П. на каникулах.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52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Если хочешь быть здоров – закаляйся.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Откуда берутся болезни.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72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П.Б.П. на ледяных горках.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Для чего нужна зарядка.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>
        <w:trPr>
          <w:trHeight w:val="81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Осторожно огонь.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Правила поведения на дорогах.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390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Т.Б. во время гололеда.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Полезные и вредные продукты.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>
        <w:trPr>
          <w:trHeight w:val="34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П.П. во время весеннего паводка.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525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П.Б.П. на дорогах и в транспорте.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Каждому опасному предмету свое место.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852" w:hRule="atLeast"/>
        </w:trPr>
        <w:tc>
          <w:tcPr>
            <w:tcW w:w="26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Как уберечься от падения.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Правила поведения на каникулах.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2-й год реализации программы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4 класс</w:t>
      </w:r>
    </w:p>
    <w:p>
      <w:pPr>
        <w:pStyle w:val="Normal"/>
        <w:spacing w:before="0" w:after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2021-2022 учебный год.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72"/>
        <w:gridCol w:w="4343"/>
        <w:gridCol w:w="1656"/>
      </w:tblGrid>
      <w:tr>
        <w:trPr/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Направление 1.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«Духовно - нравственное»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>
        <w:trPr>
          <w:trHeight w:val="405" w:hRule="atLeast"/>
        </w:trPr>
        <w:tc>
          <w:tcPr>
            <w:tcW w:w="3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«Гражданско – патриотическое воспитание».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Мои права и обязанности в классе. Беседа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 русских фамилиях.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69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32"/>
                <w:szCs w:val="32"/>
              </w:rPr>
              <w:t>«Станем друзьями природы» Беседа.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«В мире животных» Викторина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Деревья на территории школы.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54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«Веселые старты»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Мои права и обязанности в классе.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52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Где живет Дед мороз. Беседа.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Новогоднее представление.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34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«Я живу в Искитимском районе» Классный час.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30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России верные сыны. Беседа.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Презентация «Наша Армия сильна»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54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праздничному концерту.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Классный час. «Все работы хороши»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 гостях у сказки – просмотр.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Фестиваль «Зажгись звезда»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Станем друзьями природы.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42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Игра – Зарница.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«Мир вокруг меня»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480" w:hRule="atLeast"/>
        </w:trPr>
        <w:tc>
          <w:tcPr>
            <w:tcW w:w="3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«Я - Личность»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Как я провел лето. Беседа.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Игра – тренинг «Хорошее настроение»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336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«Доброта творит чудеса»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Классный час.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«Поиграем в имена» Классный час.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39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«Режим дня- основа жизни».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52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Беседа. Игрушки, которые живут в нашем классе.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Мой путь к доброте.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61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«Наша Родина Россия» Классный час.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Поговорим о дружбе – час общения.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481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 и мои одноклассники. Беседа.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«Я и моя семья» - Беседа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72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Мое, чужое, общее. Игра – занятие.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67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«Я и окружающий меня мир» Беседа.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«Весна – красна» Классный час.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43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Торжественная линейка.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75 В.О.В.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«Опасность контакта с незнакомыми людьми» - Беседа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63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Одежда школьника: уход и место в шкафу – практическое занятие.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353" w:hRule="atLeast"/>
        </w:trPr>
        <w:tc>
          <w:tcPr>
            <w:tcW w:w="3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«Трудовое воспитание».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(бытовой самообслуживающий труд, общественно значимый труд)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Генеральная уборка.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Стираем вещи – практическое занятие.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34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 мамин помощник.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43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фестивалю «Поверь в себя»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 профессиях и трудолюбии.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412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Необходимость генеральной уборки. Беседа.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Чистый класс. Генеральная уборка.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447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Сохраним порядок в классе. Беседа.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Порядок в шкафах с игрушками.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422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Сверкающее зеркало. Генеральная уборка.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441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Порядок на рабочем месте.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Чистота залог здоровья.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39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Наведем порядок в шкафах.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Чистый класс. Генеральная уборка.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346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>
        <w:trPr>
          <w:trHeight w:val="750" w:hRule="atLeast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Направление 2. «Художественно - эстетическое».</w:t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«Здравствуй школа» рисование карандашами.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ко  Дню учителя.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455" w:hRule="atLeast"/>
        </w:trPr>
        <w:tc>
          <w:tcPr>
            <w:tcW w:w="3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«Творчество и досуг»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Изготовление газеты ко Дню учителя.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Рисуем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«Золотая осень»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Как хлеб на стол попал?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111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«Нет вредным привычкам» Карандаши.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Просмотр мультфильмов о здоровье.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33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«Новогодние открытки, игрушки» Мастерская.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новому году.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Декабрь</w:t>
            </w:r>
          </w:p>
        </w:tc>
      </w:tr>
      <w:tr>
        <w:trPr>
          <w:trHeight w:val="33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«Вот моя деревня, вот мой дом родной»Краски.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33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«Боевая техника» Рисование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конкурсу песни и строя.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Февраль</w:t>
            </w:r>
          </w:p>
        </w:tc>
      </w:tr>
      <w:tr>
        <w:trPr>
          <w:trHeight w:val="34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Творческая мастерская.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«Подарок маме»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Игрушки своими руками. Мастерская.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Лепка. «Подсвечник» соленое тесто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36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фестивалю «Зажгись звезда»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Рисуем Радугу – дугу. Краски.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39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«Последний звонок» Рисование карандашами.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Лепка по замыслу. Пластилин.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24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Тема воспитательского часа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Месяц</w:t>
            </w:r>
          </w:p>
        </w:tc>
      </w:tr>
      <w:tr>
        <w:trPr>
          <w:trHeight w:val="1166" w:hRule="atLeast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Направление 3. «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Спортивно-оздоровительное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Инструктаж: П.Б.П.  в транспорте.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П.П. на прогулке. Беседа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Сентябрь</w:t>
            </w:r>
          </w:p>
        </w:tc>
      </w:tr>
      <w:tr>
        <w:trPr>
          <w:trHeight w:val="854" w:hRule="atLeast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Инструктаж  по Б.П. вблизи водоемов.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«Правила поведения на каникулах»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Октябрь</w:t>
            </w:r>
          </w:p>
        </w:tc>
      </w:tr>
      <w:tr>
        <w:trPr>
          <w:trHeight w:val="360" w:hRule="atLeast"/>
        </w:trPr>
        <w:tc>
          <w:tcPr>
            <w:tcW w:w="35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«Охрана безопасности жизнедеятельности и физическое развитие»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Если хочешь быть здоров – закаляйся.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Ноябрь</w:t>
            </w:r>
          </w:p>
        </w:tc>
      </w:tr>
      <w:tr>
        <w:trPr>
          <w:trHeight w:val="52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Инструктаж  Б.П на льду и ледяных горках.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Инструктаж: П.Д.Д.. П.П. в школе.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>
        <w:trPr>
          <w:trHeight w:val="72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Инструктаж по Т.Б. во время гололеда.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Инструктаж по Т.Б. во время подвижных игр на воздухе.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Январь</w:t>
            </w:r>
          </w:p>
        </w:tc>
      </w:tr>
      <w:tr>
        <w:trPr>
          <w:trHeight w:val="81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Инструктаж по Т.Б. на льду и ледяных горках.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Инструктаж. Осторожно сосульки.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>
        <w:trPr>
          <w:trHeight w:val="390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П.П. во время весеннего паводка. Беседа.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Март</w:t>
            </w:r>
          </w:p>
        </w:tc>
      </w:tr>
      <w:tr>
        <w:trPr>
          <w:trHeight w:val="34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Правила безопасного поведения на дорогах и в транспорте. Беседа.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«Каждому опасному предмету свое место» Беседа.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Апрель</w:t>
            </w:r>
          </w:p>
        </w:tc>
      </w:tr>
      <w:tr>
        <w:trPr>
          <w:trHeight w:val="525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Беседа. Как уберечься от ушибов.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Инструктаж. Правила Б.П. во время каникул.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</w:t>
            </w:r>
          </w:p>
        </w:tc>
      </w:tr>
      <w:tr>
        <w:trPr>
          <w:trHeight w:val="98" w:hRule="atLeast"/>
        </w:trPr>
        <w:tc>
          <w:tcPr>
            <w:tcW w:w="35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МОНИТОРИНГ.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Основные результаты воспитания детей оцениваются в рамках мониторинговых процедур, в которых ведущими методами являются: экспертные суждения (родителей, партнеров школы); анкеты, позволяющие  анализировать ценностную сферу личности;  различные тестовые инструменты, созданные с учетом возраста.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Основные формы изучения: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Наблюдения.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Беседы с воспитанниками.</w:t>
      </w:r>
    </w:p>
    <w:p>
      <w:pPr>
        <w:pStyle w:val="Normal"/>
        <w:numPr>
          <w:ilvl w:val="0"/>
          <w:numId w:val="7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Анкетирование воспитанников.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Результаты изучения определяются в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диагностической карте уровней проявления воспитанности младшего школьника в начале и в конце учебного года.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i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</w:rPr>
        <w:t>Диагностика уровня воспитанности воспитанников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Cs/>
          <w:color w:val="000000"/>
          <w:sz w:val="28"/>
          <w:szCs w:val="28"/>
        </w:rPr>
        <w:t>группы</w:t>
      </w:r>
    </w:p>
    <w:p>
      <w:pPr>
        <w:pStyle w:val="Normal"/>
        <w:shd w:val="clear" w:color="auto" w:fill="FFFFFF"/>
        <w:spacing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tbl>
      <w:tblPr>
        <w:tblW w:w="957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65"/>
        <w:gridCol w:w="2569"/>
        <w:gridCol w:w="555"/>
        <w:gridCol w:w="14"/>
        <w:gridCol w:w="631"/>
        <w:gridCol w:w="14"/>
        <w:gridCol w:w="524"/>
        <w:gridCol w:w="525"/>
        <w:gridCol w:w="13"/>
        <w:gridCol w:w="452"/>
        <w:gridCol w:w="30"/>
        <w:gridCol w:w="483"/>
        <w:gridCol w:w="25"/>
        <w:gridCol w:w="515"/>
        <w:gridCol w:w="10"/>
        <w:gridCol w:w="555"/>
        <w:gridCol w:w="535"/>
        <w:gridCol w:w="14"/>
        <w:gridCol w:w="599"/>
        <w:gridCol w:w="1"/>
        <w:gridCol w:w="509"/>
        <w:gridCol w:w="1"/>
        <w:gridCol w:w="430"/>
      </w:tblGrid>
      <w:tr>
        <w:trPr>
          <w:trHeight w:val="390" w:hRule="atLeast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6435" w:type="dxa"/>
            <w:gridSpan w:val="2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Фамилия, имя воспитанника</w:t>
            </w:r>
          </w:p>
        </w:tc>
      </w:tr>
      <w:tr>
        <w:trPr>
          <w:trHeight w:val="255" w:hRule="atLeast"/>
        </w:trPr>
        <w:tc>
          <w:tcPr>
            <w:tcW w:w="5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5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5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5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i/>
                <w:i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Отношение к учёбе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Организованность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Выполнение распорядка дня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Поведение среди товарищей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Отношение к педагогам школы, их требованиям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Внешний вид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Аккуратность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Честность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Общительность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Уверенность в себе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Эмоциональная уравновешенность</w:t>
            </w:r>
          </w:p>
        </w:tc>
        <w:tc>
          <w:tcPr>
            <w:tcW w:w="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Отношение к труду</w:t>
            </w:r>
          </w:p>
        </w:tc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Шкала оценок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1. Отношение к учёбе.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нарушает дисциплину на занятиях, сам не занимается и мешает другим.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занимается с неохотой, без интереса, отвлекается на посторонние дела.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занимается в основном добросовестно, но недостаточно систематично.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занимается добросовестно, с интересом, эффективно использует время.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2. Организованность.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не умеет распределить свою работу во времени, тратит время зря.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умеет правильно распределить и в срок выполняет свою работу, только если за каждый этап надо отчитаться.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в большинстве случаев правильно распределяет работу  в срок выполняет её.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всегда правильно распределяет свою работу во времени и выполняет её.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3. Выполнение распорядка дня.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не соблюдает распорядок дня, уклоняется от его выполнения, находится в самовольной отлучке, побег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имеет неоднократные замечания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 – имеет незначительные замечания при стремлении их устранить.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не имеет замечаний.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4. Поведение среди сверстников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со сверстниками груб, язвителен, допускает угрозы и оскорбления.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к сверстникам относится неуважительно, допускает непристойные высказывания.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к сверстникам относится вежливо, но сторонится их, уединяется.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к сверстникам относится доброжелательно, общителен, охотно помогает другим.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5. Отношение к педагогам школы, их требованиям.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постоянно пререкается, не выполняет требований, грубит.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допускает пререкания, не соглашается с замечаниями по существу,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в основном чётко о добросовестно выполняет требования педагогов.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все требования</w:t>
      </w:r>
      <w:r>
        <w:rPr>
          <w:rFonts w:eastAsia="Times New Roman" w:cs="Times New Roman" w:ascii="Times New Roman" w:hAnsi="Times New Roman"/>
          <w:b/>
          <w:i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выполняет чётко и беспрекословно, самокритичен.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6. Внешний вид.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неряшливый вид, неаккуратен, нечистоплотен.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недостаточно аккуратен, опрятен, проявляет элементы небрежности в одежде и внешнем виде.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в основном аккуратен, опрятен, чистоплотен, но не всегда выполняет правила личной гигиены.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постоянно опрятен, чистоплотен.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7. Аккуратность.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совершенно не заботится о том, чтобы содержать свои вещи надлежащем порядке. При случае, не задумываясь портит общественное имущество.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не проявляет большого стремления к поддержанию порядка вокруг себя. Равнодушен по отношению к тем, кто портит общественное имущество.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содержит в надлежащем порядке собственные вещи. Но не проявляет аккуратность к чужим вещам.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 всегда содержит свои вещи в идеальном порядке. Всегда опрятно одет. Бережёт своё и общественное имущество и старается всегда привести его в порядок.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8. Честность.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способен говорить неправду, если ему это выгодно.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иногда может говорить неправду.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почти всегда правдив по отношению к родителям, педагогам.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всегда правдив по отношению к своим родителям, педагогам, товарищам. Говорит правду и тогда, когда ему это не выгодно.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9. Общительность.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замкнут, необщителен.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стремится общаться с ограниченным кругом людей.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Как правило, с удовольствием общается с людьми.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всегда охотно вступает в контакт с людьми, любит работать и отдыхать с другими. Легко вступает в контакт с незнакомыми людьми.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10. Уверенность в себе.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постоянно, даже в простых делах, нуждается в одобрении и помощи других.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часто при выполнении заданий, поручений просит помощи, поддержки других, даже если сам может справиться.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всегда поручения выполняет без помощи других.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никогда не советуется с другим, не принимает помощь других.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11. Эмоциональная уравновешенность.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вспыльчив, часто сильные эмоциональные вспышки по незначительному поводу.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повышенная эмоциональная возбудимость, склонен к бурным эмоциональным проявлениям.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обычно спокоен, эмоциональные вспышки очень редки.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всегда спокоен, у него не бывает эмоциональных вспышек.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12. Отношение к труду.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1- зачастую уклоняется от работы, плохо выполняет задание.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2- проявляет недовольство, старается увильнуть от работы.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3- работает в меру своих сил без особого усердия.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4- трудолюбив, работу выполняет с охотой, часто проявляет инициативу.</w:t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FFFFF"/>
        <w:spacing w:before="120" w:after="12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Методы изучение особенностей детского</w:t>
      </w:r>
    </w:p>
    <w:p>
      <w:pPr>
        <w:pStyle w:val="Normal"/>
        <w:numPr>
          <w:ilvl w:val="0"/>
          <w:numId w:val="0"/>
        </w:numPr>
        <w:pBdr>
          <w:bottom w:val="single" w:sz="6" w:space="0" w:color="D6DDB9"/>
        </w:pBdr>
        <w:shd w:val="clear" w:color="auto" w:fill="FFFFFF"/>
        <w:spacing w:before="0" w:after="0"/>
        <w:ind w:firstLine="540"/>
        <w:jc w:val="center"/>
        <w:outlineLvl w:val="1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bookmarkStart w:id="1" w:name="h.68a559d1f6c4"/>
      <w:bookmarkEnd w:id="1"/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коллектива</w:t>
      </w:r>
    </w:p>
    <w:p>
      <w:pPr>
        <w:pStyle w:val="Normal"/>
        <w:shd w:val="clear" w:color="auto" w:fill="FFFFFF"/>
        <w:spacing w:before="90" w:after="90"/>
        <w:ind w:firstLine="5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Изучение этого процесса проводится по направлениям: уровень сформированности коллектива, уровень сплоченности, степень эмоционального единства в группе, межличностные отношения. Диагностика межличностных отношений позволяет узнать какое место каждый ребенок занимает в системе межличностных отношений. </w:t>
      </w:r>
    </w:p>
    <w:p>
      <w:pPr>
        <w:pStyle w:val="Normal"/>
        <w:shd w:val="clear" w:color="auto" w:fill="FFFFFF"/>
        <w:spacing w:before="90" w:after="9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Методика «Фотография».</w:t>
      </w:r>
    </w:p>
    <w:p>
      <w:pPr>
        <w:pStyle w:val="Normal"/>
        <w:shd w:val="clear" w:color="auto" w:fill="FFFFFF"/>
        <w:spacing w:before="90" w:after="9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«Определение объективной картины взаимоотношений детей друг с другом и взрослыми».</w:t>
      </w:r>
    </w:p>
    <w:p>
      <w:pPr>
        <w:pStyle w:val="Normal"/>
        <w:shd w:val="clear" w:color="auto" w:fill="FFFFFF"/>
        <w:spacing w:before="9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Воспитанникам класса предлагается выступить в роли «фотографов» и сделать снимок своего класса. Все дети получают лист бумаги, на котором нужно разместить всех детей и классного руководителя, воспитателя как на групповой фотографии. Каждое «фото» ученик должен подписать именами своих одноклассников. Среди одноклассников он должен расположить свое фото и фото воспитателя и классного руководителя. Анализируя полученные фотографии, необходимо обратить внимание на то, в каком месте на фотографии ученик располагает себя, своих друзей, своих одноклассников воспитателя и классного руководителя, с каким настроением он выполняет эту работу.</w:t>
      </w:r>
    </w:p>
    <w:p>
      <w:pPr>
        <w:pStyle w:val="Normal"/>
        <w:shd w:val="clear" w:color="auto" w:fill="FFFFFF"/>
        <w:spacing w:before="90" w:after="90"/>
        <w:ind w:firstLine="5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Методика «Дом, в котором я живу».</w:t>
      </w:r>
    </w:p>
    <w:p>
      <w:pPr>
        <w:pStyle w:val="Normal"/>
        <w:shd w:val="clear" w:color="auto" w:fill="FFFFFF"/>
        <w:spacing w:before="90" w:after="90"/>
        <w:ind w:firstLine="5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«Определение степени самооценки каждого ученика, степени его включенности в жизнь группы».</w:t>
      </w:r>
    </w:p>
    <w:p>
      <w:pPr>
        <w:pStyle w:val="Normal"/>
        <w:shd w:val="clear" w:color="auto" w:fill="FFFFFF"/>
        <w:spacing w:before="90" w:after="9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Воспитанникам  класса предлагается построить на листке бумаги многоэтажный дом и заселить его значимыми для них людьми. Это могут быть и одноклассники, и друзья, и родители, и родственники. </w:t>
      </w:r>
    </w:p>
    <w:p>
      <w:pPr>
        <w:pStyle w:val="Normal"/>
        <w:shd w:val="clear" w:color="auto" w:fill="FFFFFF"/>
        <w:spacing w:before="90" w:after="9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before="90" w:after="9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Опросник.</w:t>
      </w:r>
    </w:p>
    <w:p>
      <w:pPr>
        <w:pStyle w:val="Normal"/>
        <w:shd w:val="clear" w:color="auto" w:fill="FFFFFF"/>
        <w:spacing w:before="90" w:after="90"/>
        <w:ind w:firstLine="54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«Определить свое отношение к одноклассникам».</w:t>
      </w:r>
    </w:p>
    <w:p>
      <w:pPr>
        <w:pStyle w:val="Normal"/>
        <w:shd w:val="clear" w:color="auto" w:fill="FFFFFF"/>
        <w:spacing w:before="90" w:after="90"/>
        <w:ind w:firstLine="5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проведения этого вида диагностики нужно раздать детям листы с готовыми фразами и попросить их продолжить предложения.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Autospacing="1" w:after="0"/>
        <w:ind w:left="600" w:firstLine="5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Самый близкий мне человек в классе, это...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600" w:firstLine="5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Ребята, с которыми мне приятно проводить свободное от</w:t>
        <w:br/>
        <w:t>учебы время, это...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600" w:firstLine="5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Ребята, которых мне приятно видеть в своем доме, это...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600" w:firstLine="5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Ребята, с которыми я хотел бы общаться в школе, это...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600" w:firstLine="5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Ребята, с которыми я хотел бы общаться вне школы, это...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600" w:firstLine="5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Ребята, с которыми я не общаюсь, это...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600" w:firstLine="5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Ребята, с которыми мне приходиться общаться в школе по</w:t>
        <w:br/>
        <w:t>необходимости, это...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600" w:firstLine="54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Ребята, интересы которых мне чужды, это...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600" w:firstLine="5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Ребята, которые мне неприятны, это...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Autospacing="1"/>
        <w:ind w:left="600" w:firstLine="540"/>
        <w:rPr>
          <w:rFonts w:ascii="Times New Roman" w:hAnsi="Times New Roman" w:eastAsia="Times New Roman" w:cs="Times New Roman"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8"/>
          <w:szCs w:val="28"/>
        </w:rPr>
        <w:t>Ребята, которых я избегаю, это...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Список использованной и  рекомендуемой литературы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Командные игры- испытания. сборник игр. -М.: Пед .общество «Россия»,2003. 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Загадки русского народа: Сборник загадок, вопросов, притч и задач.-М.:ТЕРРА, 1996.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Боровик К.А. Популярная энциклопедия вещей. Исторический магазин. - М.: Дрофа-Плюс, 2004.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БушуеваЛ. Книга добрых поздравлений. - М.: РИПОЛ клас сик, 2005.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Ганжина ИМ. Словарь современных русских фамилий. - М.: Астрель: ACT, 2001.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Гиннес. Мировые рекорды 2007 / Пер. с англ. Н. Григорьевой,</w:t>
        <w:br/>
        <w:t>М. Фадеевой. - М: Астрель: ACT, 2006.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Григорьева С.А., Григорьев Н.В., Крейдлин Г.Е. Словарь языка рус ских жестов. - М.: Вена, 2001.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Гридина В.Т., Завязкин О.В. Читай, рассуждай, отгадывай. - М.:БАО-ПРЕСС, 2005.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Игрушки из бумаги. - СПб: Кристалл, 1997.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Ильин АЛ. Большая энциклопедия выживания. - М.: Эксмо, 2005.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11.Ильин М., Сегал Е. Рассказы о том, что тебя окружает. Книга вторая. Откуда приходят вещи. - М.: Детская литература, 1956.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Ликум А. Все обо всем. Популярная энциклопедия для детей. -М.: Слово, 1994.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Сибиряков Л.И. Опасные приключения Ванечки и Манечки. -М.: Мир безопасности, 1998.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Энциклопедия для детей. Личная безопасность / Глав. ред.В.А. Володин. - М.: Аванта +, 2001.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Акимушкин И. Кто без крыльев летает. - М., 1992.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Брюсов В.Я. Стихотворения. - М., 1984.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День работой весел (пословицы и поговорки о труде). - М., 1986.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Дорошин М. Что за чудные машины. - Волгоград, 1972.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Есенин С. Собрание сочинений в двух томах. - М., 1991.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Извекова Н.А., Сурьянинова Н.С. Мир вокруг. - М., 1978.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Кольцов А.В. Песня пахаря. -М., 1982.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Крутогоров Ю. Ваше имя? Робот. - М., 1979.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Майков А.Н. Стихотворения. - М., 1982.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Моя Родина (стихи, рассказы). - М., 1975.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Назарова Л.К. Спутник Букваря. - М., 1975.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Соболев А.И. Народные пословицы и поговорки. - ML, 1977.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Науменко Т.Н., Логинов И.М., Меринова Л.Н. Волгоград – город-герой. - М., 1977.</w:t>
      </w:r>
    </w:p>
    <w:p>
      <w:pPr>
        <w:pStyle w:val="Normal"/>
        <w:numPr>
          <w:ilvl w:val="0"/>
          <w:numId w:val="9"/>
        </w:numPr>
        <w:tabs>
          <w:tab w:val="left" w:pos="720" w:leader="none"/>
        </w:tabs>
        <w:spacing w:lineRule="auto" w:line="240" w:before="0" w:after="0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Огарев Н.П. Страна моя родимая. -М., 1982.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6">
    <w:lvl w:ilvl="0">
      <w:start w:val="1"/>
      <w:numFmt w:val="bullet"/>
      <w:lvlText w:val=""/>
      <w:lvlJc w:val="left"/>
      <w:pPr>
        <w:ind w:left="720" w:hanging="0"/>
      </w:pPr>
      <w:rPr>
        <w:rFonts w:ascii="Wingdings" w:hAnsi="Wingdings" w:cs="Wingdings" w:hint="default"/>
        <w:sz w:val="28"/>
        <w:rFonts w:cs="Wingdings"/>
      </w:rPr>
    </w:lvl>
    <w:lvl w:ilvl="1">
      <w:start w:val="1"/>
      <w:numFmt w:val="bullet"/>
      <w:lvlText w:val="o"/>
      <w:lvlJc w:val="left"/>
      <w:pPr>
        <w:ind w:left="144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af1169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link w:val="20"/>
    <w:qFormat/>
    <w:rsid w:val="00af1169"/>
    <w:pPr>
      <w:pBdr>
        <w:bottom w:val="single" w:sz="6" w:space="0" w:color="D6DDB9"/>
      </w:pBdr>
      <w:spacing w:lineRule="auto" w:line="240" w:before="120" w:after="120"/>
      <w:outlineLvl w:val="1"/>
    </w:pPr>
    <w:rPr>
      <w:rFonts w:ascii="Trebuchet MS" w:hAnsi="Trebuchet MS" w:eastAsia="Times New Roman" w:cs="Times New Roman"/>
      <w:b/>
      <w:bCs/>
      <w:sz w:val="32"/>
      <w:szCs w:val="32"/>
      <w:lang w:val="x-none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af1169"/>
    <w:rPr>
      <w:rFonts w:ascii="Cambria" w:hAnsi="Cambria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qFormat/>
    <w:rsid w:val="00af1169"/>
    <w:rPr>
      <w:rFonts w:ascii="Trebuchet MS" w:hAnsi="Trebuchet MS" w:eastAsia="Times New Roman" w:cs="Times New Roman"/>
      <w:b/>
      <w:bCs/>
      <w:sz w:val="32"/>
      <w:szCs w:val="32"/>
      <w:lang w:val="x-none" w:eastAsia="ru-RU"/>
    </w:rPr>
  </w:style>
  <w:style w:type="character" w:styleId="Style12" w:customStyle="1">
    <w:name w:val="Нижний колонтитул Знак"/>
    <w:basedOn w:val="DefaultParagraphFont"/>
    <w:link w:val="a3"/>
    <w:semiHidden/>
    <w:qFormat/>
    <w:rsid w:val="00af1169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3" w:customStyle="1">
    <w:name w:val="Подзаголовок Знак"/>
    <w:basedOn w:val="DefaultParagraphFont"/>
    <w:link w:val="a5"/>
    <w:uiPriority w:val="11"/>
    <w:qFormat/>
    <w:rsid w:val="00af1169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12" w:customStyle="1">
    <w:name w:val="Нижний колонтитул Знак1"/>
    <w:uiPriority w:val="99"/>
    <w:semiHidden/>
    <w:qFormat/>
    <w:rsid w:val="00af1169"/>
    <w:rPr>
      <w:sz w:val="24"/>
      <w:szCs w:val="24"/>
    </w:rPr>
  </w:style>
  <w:style w:type="character" w:styleId="C28c9" w:customStyle="1">
    <w:name w:val="c28 c9"/>
    <w:qFormat/>
    <w:rsid w:val="00af1169"/>
    <w:rPr/>
  </w:style>
  <w:style w:type="character" w:styleId="C2c9" w:customStyle="1">
    <w:name w:val="c2 c9"/>
    <w:qFormat/>
    <w:rsid w:val="00af1169"/>
    <w:rPr/>
  </w:style>
  <w:style w:type="character" w:styleId="C2" w:customStyle="1">
    <w:name w:val="c2"/>
    <w:qFormat/>
    <w:rsid w:val="00af1169"/>
    <w:rPr/>
  </w:style>
  <w:style w:type="character" w:styleId="C2c0" w:customStyle="1">
    <w:name w:val="c2 c0"/>
    <w:qFormat/>
    <w:rsid w:val="00af1169"/>
    <w:rPr/>
  </w:style>
  <w:style w:type="character" w:styleId="Style14" w:customStyle="1">
    <w:name w:val="Схема документа Знак"/>
    <w:basedOn w:val="DefaultParagraphFont"/>
    <w:link w:val="aa"/>
    <w:semiHidden/>
    <w:qFormat/>
    <w:rsid w:val="00af1169"/>
    <w:rPr>
      <w:rFonts w:ascii="Tahoma" w:hAnsi="Tahoma" w:eastAsia="Times New Roman" w:cs="Tahoma"/>
      <w:sz w:val="20"/>
      <w:szCs w:val="20"/>
      <w:shd w:fill="000080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 w:cs="Symbol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8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Wingdings"/>
      <w:sz w:val="28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0">
    <w:name w:val="Footer"/>
    <w:basedOn w:val="Normal"/>
    <w:link w:val="a4"/>
    <w:semiHidden/>
    <w:unhideWhenUsed/>
    <w:rsid w:val="00af116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21">
    <w:name w:val="Subtitle"/>
    <w:basedOn w:val="Normal"/>
    <w:link w:val="a6"/>
    <w:uiPriority w:val="11"/>
    <w:qFormat/>
    <w:rsid w:val="00af1169"/>
    <w:pPr/>
    <w:rPr>
      <w:rFonts w:ascii="Cambria" w:hAnsi="Cambria" w:eastAsia="Times New Roman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NoSpacing">
    <w:name w:val="No Spacing"/>
    <w:uiPriority w:val="1"/>
    <w:qFormat/>
    <w:rsid w:val="00af116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f116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5c6" w:customStyle="1">
    <w:name w:val="c5 c6"/>
    <w:basedOn w:val="Normal"/>
    <w:qFormat/>
    <w:rsid w:val="00af11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af11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3c16" w:customStyle="1">
    <w:name w:val="c43 c16"/>
    <w:basedOn w:val="Normal"/>
    <w:qFormat/>
    <w:rsid w:val="00af11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c29c49" w:customStyle="1">
    <w:name w:val="c8 c29 c49"/>
    <w:basedOn w:val="Normal"/>
    <w:qFormat/>
    <w:rsid w:val="00af1169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8c29" w:customStyle="1">
    <w:name w:val="c8 c29"/>
    <w:basedOn w:val="Normal"/>
    <w:qFormat/>
    <w:rsid w:val="00af1169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4" w:customStyle="1">
    <w:name w:val="H4"/>
    <w:basedOn w:val="Normal"/>
    <w:qFormat/>
    <w:rsid w:val="00af1169"/>
    <w:pPr>
      <w:keepNext w:val="true"/>
      <w:spacing w:lineRule="auto" w:line="240" w:before="100" w:after="100"/>
      <w:outlineLvl w:val="4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C1c4" w:customStyle="1">
    <w:name w:val="c1 c4"/>
    <w:basedOn w:val="Normal"/>
    <w:qFormat/>
    <w:rsid w:val="00af11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c29" w:customStyle="1">
    <w:name w:val="c0 c29"/>
    <w:basedOn w:val="Normal"/>
    <w:qFormat/>
    <w:rsid w:val="00af1169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af1169"/>
    <w:pPr>
      <w:spacing w:lineRule="auto" w:line="240" w:before="90" w:after="9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ab"/>
    <w:semiHidden/>
    <w:qFormat/>
    <w:rsid w:val="00af1169"/>
    <w:pPr>
      <w:shd w:val="clear" w:color="auto" w:fill="000080"/>
      <w:spacing w:lineRule="auto" w:line="240" w:before="0" w:after="0"/>
    </w:pPr>
    <w:rPr>
      <w:rFonts w:ascii="Tahoma" w:hAnsi="Tahoma" w:eastAsia="Times New Roman" w:cs="Tahoma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af116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f1169"/>
    <w:pPr>
      <w:spacing w:after="0" w:line="240" w:lineRule="auto"/>
    </w:pPr>
    <w:rPr>
      <w:lang w:eastAsia="ru-RU"/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LibreOffice/5.4.7.2$Linux_X86_64 LibreOffice_project/40m0$Build-2</Application>
  <Pages>25</Pages>
  <Words>3902</Words>
  <Characters>26207</Characters>
  <CharactersWithSpaces>29699</CharactersWithSpaces>
  <Paragraphs>640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2020-01-09T05:50:00Z</dcterms:created>
  <dc:creator>admin</dc:creator>
  <dc:description/>
  <dc:language>ru-RU</dc:language>
  <cp:lastModifiedBy/>
  <dcterms:modified xsi:type="dcterms:W3CDTF">2020-09-16T08:46:23Z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