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МКОУ «Линёвская  школа – интернат для обучающихся с ограниченными возможностями здоровья».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директор школы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_________/Е.А.Габова /</w:t>
      </w:r>
    </w:p>
    <w:p>
      <w:pPr>
        <w:pStyle w:val="Normal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« __» ________»2019 г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План работы МО воспитателей на 2019 – 2020 учебный год.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 Фильчакова Ю.М.</w:t>
      </w:r>
    </w:p>
    <w:p>
      <w:pPr>
        <w:pStyle w:val="Normal"/>
        <w:shd w:val="clear" w:color="auto" w:fill="FFFFFF"/>
        <w:spacing w:lineRule="atLeast" w:line="270" w:before="15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70" w:before="15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70" w:before="15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70" w:before="15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70" w:before="15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70" w:before="15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70" w:before="15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70" w:before="15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70" w:before="15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70" w:before="15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70" w:before="150" w:after="150"/>
        <w:jc w:val="center"/>
        <w:rPr>
          <w:rFonts w:ascii="Times New Roman" w:hAnsi="Times New Roman" w:eastAsia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32"/>
          <w:szCs w:val="32"/>
          <w:lang w:eastAsia="ru-RU"/>
        </w:rPr>
        <w:t>2019</w:t>
      </w:r>
    </w:p>
    <w:p>
      <w:pPr>
        <w:pStyle w:val="Normal"/>
        <w:shd w:val="clear" w:color="auto" w:fill="FFFFFF"/>
        <w:spacing w:lineRule="atLeast" w:line="270" w:before="15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План воспитательной работы </w:t>
      </w:r>
    </w:p>
    <w:p>
      <w:pPr>
        <w:pStyle w:val="Normal"/>
        <w:shd w:val="clear" w:color="auto" w:fill="FFFFFF"/>
        <w:spacing w:lineRule="atLeast" w:line="270" w:before="150" w:after="15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МО на 2019– 2020 учебный год.</w:t>
      </w:r>
    </w:p>
    <w:p>
      <w:pPr>
        <w:pStyle w:val="Normal"/>
        <w:shd w:val="clear" w:color="auto" w:fill="FFFFFF"/>
        <w:spacing w:lineRule="atLeast" w:line="270" w:before="150" w:after="150"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«Роль индивидуальной и дифференцированной работы – путь к развитию творческого потенциала воспитанника и воспитателя».</w:t>
      </w:r>
    </w:p>
    <w:p>
      <w:pPr>
        <w:pStyle w:val="NormalWeb"/>
        <w:spacing w:beforeAutospacing="0" w:before="0" w:afterAutospacing="0" w:after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Продолжать совершенствование и повышение эффективности воспитательной работы в школе-интернате; 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Внедрение инновационных коррекционно-развивающих технологий в ежедневную практику воспитательской работы; 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теоретического уровня воспитателей в вопросах воспитания и умения применять полученные знания в практической деятельности; 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педагогического мастерства воспитателей,  уровня их профессиональной компетентности;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творческих способностей воспитателей, обобщение педагогического опыта через организацию открытых мероприятий воспитательного характера; </w:t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необходимой методической помощи воспитателям в решении основных проблем организации воспитательной работы.</w:t>
      </w:r>
    </w:p>
    <w:p>
      <w:pPr>
        <w:pStyle w:val="Normal"/>
        <w:shd w:val="clear" w:color="auto" w:fill="FFFFFF"/>
        <w:spacing w:lineRule="atLeast" w:line="270" w:before="72" w:after="72"/>
        <w:ind w:left="384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70" w:before="72" w:after="72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Style w:val="a8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1701"/>
        <w:gridCol w:w="4253"/>
        <w:gridCol w:w="2409"/>
      </w:tblGrid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  <w:t>Содержание работы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32"/>
                <w:szCs w:val="32"/>
                <w:lang w:eastAsia="ru-RU"/>
              </w:rPr>
              <w:t>Ответственный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1.Утверждение плана работы МО на 2019-2020 учебный год.</w:t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2.Утверждение открытых занятий  на 2019-2020 учебный год.</w:t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3.Корректировка рабочих программ и тематического планирования воспитательной работы в классах на 2019- 2020уч.г</w:t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 Разное.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МО.</w:t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Фильчакова Ю.М.</w:t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Методист.</w:t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Старожилова О.В.</w:t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воспитательной работе.</w:t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Берликова Н.В.</w:t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385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(1четверть)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75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Тема выступление на пед. Совете</w:t>
            </w:r>
          </w:p>
          <w:p>
            <w:pPr>
              <w:pStyle w:val="Normal"/>
              <w:spacing w:lineRule="atLeast" w:line="270" w:before="75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1.«Особые условия организации воспитания детей с УО разных возможностей и способностей».</w:t>
            </w:r>
          </w:p>
          <w:p>
            <w:pPr>
              <w:pStyle w:val="Normal"/>
              <w:spacing w:lineRule="atLeast" w:line="270" w:before="75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75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  <w:lang w:eastAsia="ru-RU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Использование ИКТ  в воспитательном процессе детей с нарушением интеллекта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».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Индивидуальная работа с воспитанниками с нарушениями интеллекта».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 Обзор новинок методической литературы.</w:t>
            </w:r>
          </w:p>
          <w:p>
            <w:pPr>
              <w:pStyle w:val="Normal"/>
              <w:spacing w:lineRule="atLeast" w:line="270" w:before="75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5.Анализ открытых занятий.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6.Разное.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1.Терещенко Е.В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2.Самсонова С.П.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3.Фильчакова Ю.М.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4.Зубарева О.И.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75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75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75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(2 четверть)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75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Тема выступление на пед. Совете</w:t>
            </w:r>
          </w:p>
          <w:p>
            <w:pPr>
              <w:pStyle w:val="Normal"/>
              <w:spacing w:before="0" w:after="0"/>
              <w:ind w:right="141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1.«Особенности воспитательной работы в школе – интернате для детей с ОВЗ</w:t>
            </w:r>
          </w:p>
          <w:p>
            <w:pPr>
              <w:pStyle w:val="Normal"/>
              <w:spacing w:before="0" w:after="0"/>
              <w:ind w:right="141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 интеллектуальными нарушениями)».</w:t>
            </w:r>
          </w:p>
          <w:p>
            <w:pPr>
              <w:pStyle w:val="Normal"/>
              <w:spacing w:before="0" w:after="0"/>
              <w:ind w:right="141" w:hanging="0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spacing w:before="0" w:after="0"/>
              <w:ind w:right="141" w:hanging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Система работы над развитием коммуникативных навыков у воспитанников с УО».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3.«Обзор полезных интернет ресурсов для воспитателей» - конкурсы.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 «Здоровьесберегающие технологии в условиях школы- интернат»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5. Анализ открытых занятий.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6.Разное.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1.Бородынкина Е.Н.</w:t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2.Григорьева Т.В</w:t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3.Потапова Н.А.</w:t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4.Щербицкая Е.С.</w:t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tLeast" w:line="27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(3четверть)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Тема выступление на пед. Совете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 «Особенности социализации воспитанников с УО в школе – интернате  в рамках Федерально Государственного образовательного стандарта».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200"/>
              <w:outlineLvl w:val="0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kern w:val="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lang w:eastAsia="ru-RU"/>
              </w:rPr>
              <w:t xml:space="preserve">2. </w:t>
            </w:r>
            <w:bookmarkStart w:id="1" w:name="475"/>
            <w:r>
              <w:rPr>
                <w:rFonts w:eastAsia="Times New Roman" w:cs="Times New Roman" w:ascii="Times New Roman" w:hAnsi="Times New Roman"/>
                <w:b w:val="false"/>
                <w:color w:val="000000"/>
                <w:lang w:eastAsia="ru-RU"/>
              </w:rPr>
              <w:t>«</w:t>
            </w:r>
            <w:bookmarkEnd w:id="1"/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2"/>
                <w:lang w:eastAsia="ru-RU"/>
              </w:rPr>
              <w:t>Методы и формы воспитания в формировании культуры поведения старшеклассников».</w:t>
            </w:r>
          </w:p>
          <w:p>
            <w:pPr>
              <w:pStyle w:val="Normal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Использование мультфильмов в воспитательном процессе детей с УО».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 Анализ открытых занятий.</w:t>
            </w:r>
          </w:p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5. Разное.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70" w:before="150" w:after="15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1.Щербакова А.Ю.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2.Шит Н.И.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3.Краморова Е.Н.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5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(4 четверть)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Тема выступления на пед.совете:</w:t>
            </w:r>
          </w:p>
          <w:p>
            <w:pPr>
              <w:pStyle w:val="Normal"/>
              <w:spacing w:lineRule="auto" w:line="24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 «Из опыта работы».</w:t>
            </w:r>
          </w:p>
          <w:p>
            <w:pPr>
              <w:pStyle w:val="Normal"/>
              <w:spacing w:lineRule="auto" w:line="24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3.Анализ работы МО воспитателей за 2019-2020учебный год.</w:t>
            </w:r>
          </w:p>
          <w:p>
            <w:pPr>
              <w:pStyle w:val="Normal"/>
              <w:spacing w:lineRule="auto" w:line="24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4.Определение задач на следующий 2020-2021 учебный год.</w:t>
            </w:r>
          </w:p>
          <w:p>
            <w:pPr>
              <w:pStyle w:val="Normal"/>
              <w:spacing w:lineRule="auto" w:line="240" w:before="15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5.Разное.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1.Вировая С.В.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Фильчакова Ю.М.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Методист, руководитель МО.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Аттестация </w:t>
      </w:r>
      <w:r>
        <w:rPr>
          <w:rFonts w:cs="Times New Roman" w:ascii="Times New Roman" w:hAnsi="Times New Roman"/>
          <w:b/>
          <w:sz w:val="28"/>
          <w:szCs w:val="28"/>
        </w:rPr>
        <w:t>воспитателей в 2019-2020  учебном году.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1.Щербицкая Е.С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Щербакова А.Ю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Открытые занятия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2019– 2020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8"/>
        <w:tblpPr w:bottomFromText="0" w:horzAnchor="margin" w:leftFromText="180" w:rightFromText="180" w:tblpX="0" w:tblpY="7" w:topFromText="0" w:vertAnchor="text"/>
        <w:tblW w:w="957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1)26.09.2019год</w:t>
            </w:r>
          </w:p>
        </w:tc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Классный час по плану.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Щербакова А.Ю.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2)24.10.2019год</w:t>
            </w:r>
          </w:p>
        </w:tc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Классный час по плану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Щербицкая Е.С.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3)21.11.2019 год</w:t>
            </w:r>
          </w:p>
        </w:tc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Творческая мастерская по плану.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Вировая С.Н.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4) 20.01.2020год</w:t>
            </w:r>
          </w:p>
        </w:tc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Классный  час по плану.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Терещенко Е.В.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5) 20.03.2020 год</w:t>
            </w:r>
          </w:p>
        </w:tc>
        <w:tc>
          <w:tcPr>
            <w:tcW w:w="31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Классный час по плану.</w:t>
            </w:r>
          </w:p>
        </w:tc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Шит Н.И.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План воспитательной работы на 2019 – 2020 учебный год.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Основным назначением воспитательной работы школы-интерната является формирование личности, которая приобрела бы в процессе развития способность самостоятельно строить свой вариант жизни, стать достойным человеком, дать возможность и создавать условия для индивидуального выбора образа жизни, научить делать этот выбор и находить способы его реализации. Вся воспитательная работа направлена на развитие личности воспитанника с нарушением интеллекта с учетом возрастных и индивидуальных особенностей, воспитание социально адаптированного человека.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Целью  воспитательной  работы  школы-интерната  является:</w:t>
      </w:r>
      <w:r>
        <w:rPr>
          <w:rFonts w:cs="Times New Roman" w:ascii="Times New Roman" w:hAnsi="Times New Roman"/>
          <w:sz w:val="28"/>
          <w:szCs w:val="28"/>
        </w:rPr>
        <w:t xml:space="preserve"> Поступательное, полноценное и активное развитие личности каждого воспитанника  при условии перспективы личностного роста, присвоение им системы знаний и практических навыков, умений и действий, направленных на его само позиционирование в современном обществе, как человека с равными и альтернативными возможностями.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корректировать психофизические недостатки,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развивать и реализовывать способности воспитанника,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выбирать приемлемые модели поведения,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достойный выбор жизненной позиции, ценя собственное достоинство;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приобщать воспитанников к системе духовных и культурных ценностей народа;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воспитывать и развивать потребность в здоровом образе жизни;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рационализировать  формы  досуговой деятельности;</w:t>
      </w:r>
    </w:p>
    <w:p>
      <w:pPr>
        <w:pStyle w:val="Normal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Режим работы школы-интерната.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шестидневный 2-9 класс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пятидневный 1 класс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начало занятий в 9-00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продолжительность урока 40 минут, перемены между уроками 10 минут.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воспитанников школы-интерната  организован  режим  предусматривающий  смену  труда  и  отдыха,  включающий  в  себя  такие  </w:t>
      </w:r>
      <w:r>
        <w:rPr>
          <w:rFonts w:cs="Times New Roman" w:ascii="Times New Roman" w:hAnsi="Times New Roman"/>
          <w:b/>
          <w:bCs/>
          <w:sz w:val="28"/>
          <w:szCs w:val="28"/>
        </w:rPr>
        <w:t>режимные  моменты</w:t>
      </w:r>
      <w:r>
        <w:rPr>
          <w:rFonts w:cs="Times New Roman" w:ascii="Times New Roman" w:hAnsi="Times New Roman"/>
          <w:sz w:val="28"/>
          <w:szCs w:val="28"/>
        </w:rPr>
        <w:t xml:space="preserve">  как: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прогулки,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дневной  отдых (сон)  для  детей  1-4 классов,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занятия второй  половины  дня.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организованный  досуг: 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Кружки; 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Секции;  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Школьные праздники;  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Общешкольные  мероприятия.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 направления  воспитательной  работы  школы-интерната.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ОБЖ и физическое развитие;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Художественно – эстетическое воспитание;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Трудовое воспитание;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Гражданско  – патриотическое воспитание;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Личностное развитие.</w:t>
      </w:r>
    </w:p>
    <w:p>
      <w:pPr>
        <w:pStyle w:val="Normal"/>
        <w:spacing w:before="0" w:after="0"/>
        <w:ind w:left="12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Формы  воспитательной  работы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классный  час,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концерт,  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праздник, 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экскурсия,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выставка, 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творческая  мастерская,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трудовой  десант,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дискотека,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общешкольная   линейка,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круглый стол,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викторина,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деловая игра,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беседа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посещение  музеев, выставок; 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театрализованные представления; 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фестивали, презентации.</w:t>
      </w:r>
    </w:p>
    <w:p>
      <w:pPr>
        <w:pStyle w:val="NormalWeb"/>
        <w:spacing w:lineRule="atLeast" w:line="240" w:beforeAutospacing="0" w:before="0" w:afterAutospacing="0" w:after="0"/>
        <w:ind w:left="720" w:hanging="0"/>
        <w:textAlignment w:val="baseline"/>
        <w:rPr>
          <w:color w:val="484848"/>
          <w:sz w:val="28"/>
          <w:szCs w:val="28"/>
        </w:rPr>
      </w:pPr>
      <w:r>
        <w:rPr>
          <w:color w:val="484848"/>
          <w:sz w:val="28"/>
          <w:szCs w:val="28"/>
        </w:rPr>
      </w:r>
    </w:p>
    <w:p>
      <w:pPr>
        <w:pStyle w:val="NormalWeb"/>
        <w:spacing w:lineRule="atLeast" w:line="240" w:beforeAutospacing="0" w:before="0" w:afterAutospacing="0" w:after="0"/>
        <w:ind w:left="720" w:hanging="0"/>
        <w:textAlignment w:val="baseline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 w:hint="default"/>
        <w:sz w:val="28"/>
        <w:rFonts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Wingdings 2" w:hint="default"/>
        <w:rFonts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 w:hint="default"/>
        <w:rFonts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 w:hint="default"/>
        <w:rFonts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 w:hint="default"/>
        <w:rFonts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 w:hint="default"/>
        <w:rFonts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 w:hint="default"/>
        <w:rFonts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 w:hint="default"/>
        <w:rFonts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 w:hint="default"/>
        <w:rFonts w:cs="OpenSymbol"/>
      </w:rPr>
    </w:lvl>
  </w:abstractNum>
  <w:abstractNum w:abstractNumId="3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20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278e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721c0"/>
    <w:rPr/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42407b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42407b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278e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OpenSymbol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8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Wingdings"/>
      <w:sz w:val="28"/>
    </w:rPr>
  </w:style>
  <w:style w:type="character" w:styleId="ListLabel56">
    <w:name w:val="ListLabel 56"/>
    <w:qFormat/>
    <w:rPr>
      <w:rFonts w:ascii="Times New Roman" w:hAnsi="Times New Roman" w:cs="OpenSymbol"/>
      <w:sz w:val="28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42407b"/>
    <w:pPr>
      <w:spacing w:before="0" w:after="200"/>
      <w:ind w:left="720" w:hanging="0"/>
      <w:contextualSpacing/>
    </w:pPr>
    <w:rPr/>
  </w:style>
  <w:style w:type="paragraph" w:styleId="Style20">
    <w:name w:val="Header"/>
    <w:basedOn w:val="Normal"/>
    <w:link w:val="a5"/>
    <w:uiPriority w:val="99"/>
    <w:unhideWhenUsed/>
    <w:rsid w:val="0042407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7"/>
    <w:uiPriority w:val="99"/>
    <w:unhideWhenUsed/>
    <w:rsid w:val="0042407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0953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80b4c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240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Application>LibreOffice/5.4.7.2$Linux_X86_64 LibreOffice_project/40m0$Build-2</Application>
  <Pages>7</Pages>
  <Words>750</Words>
  <Characters>5253</Characters>
  <CharactersWithSpaces>5980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2015-09-15T13:49:00Z</dcterms:created>
  <dc:creator>admin</dc:creator>
  <dc:description/>
  <dc:language>ru-RU</dc:language>
  <cp:lastModifiedBy/>
  <cp:lastPrinted>2018-09-06T02:22:00Z</cp:lastPrinted>
  <dcterms:modified xsi:type="dcterms:W3CDTF">2019-11-09T11:38:18Z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